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A04E1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A04E11">
              <w:rPr>
                <w:b/>
              </w:rPr>
              <w:t>41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A04E11">
            <w:pPr>
              <w:spacing w:line="360" w:lineRule="auto"/>
            </w:pPr>
            <w:r w:rsidRPr="003B41E1">
              <w:t xml:space="preserve">Nº </w:t>
            </w:r>
            <w:r w:rsidR="00A04E11">
              <w:t>1504/18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A04E11">
            <w:pPr>
              <w:spacing w:line="360" w:lineRule="auto"/>
            </w:pPr>
            <w:r w:rsidRPr="003B41E1">
              <w:t xml:space="preserve">N° </w:t>
            </w:r>
            <w:r w:rsidR="00094297">
              <w:t>0</w:t>
            </w:r>
            <w:r w:rsidR="00A04E11">
              <w:t>62</w:t>
            </w:r>
            <w:r w:rsidR="00897ABE">
              <w:t>/201</w:t>
            </w:r>
            <w:r w:rsidR="000D27B4">
              <w:t>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04E11">
        <w:t>2</w:t>
      </w:r>
      <w:r w:rsidR="000D27B4">
        <w:t>8</w:t>
      </w:r>
      <w:r w:rsidRPr="00322761">
        <w:t xml:space="preserve"> dias do mês de </w:t>
      </w:r>
      <w:r w:rsidR="009A361C">
        <w:t>maio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A04E11">
        <w:t>1504/18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Promoção e Assistência Social</w:t>
      </w:r>
      <w:r w:rsidRPr="00897ABE">
        <w:t>, que trata da: “</w:t>
      </w:r>
      <w:r w:rsidR="00A04E11" w:rsidRPr="00832489">
        <w:t xml:space="preserve">Aquisição de alimentos para </w:t>
      </w:r>
      <w:r w:rsidR="00A04E11" w:rsidRPr="00A04E11">
        <w:t>atender as atividades dos 200 (duzentos) idosos que participam de atividades nos CRAS Jardim Ornellas, São Miguel e Banquete através do Serviço de Convivência e Fortalecimento de Vínculos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91</w:t>
      </w:r>
      <w:r w:rsidRPr="00A04E11">
        <w:t xml:space="preserve"> de </w:t>
      </w:r>
      <w:r w:rsidR="00A04E11" w:rsidRPr="00A04E11">
        <w:t>1</w:t>
      </w:r>
      <w:r w:rsidR="001C54FD" w:rsidRPr="00A04E11">
        <w:t>4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1C54FD" w:rsidRPr="00A04E11">
        <w:t>05</w:t>
      </w:r>
      <w:r w:rsidRPr="00A04E11">
        <w:t>, bem como no</w:t>
      </w:r>
      <w:r w:rsidR="00A04E11" w:rsidRPr="00A04E11">
        <w:t xml:space="preserve"> Jornal Extra do dia 14/05/2018,</w:t>
      </w:r>
      <w:r w:rsidRPr="00A04E11">
        <w:t xml:space="preserve"> 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A04E11" w:rsidRPr="00A04E11">
        <w:rPr>
          <w:b/>
        </w:rPr>
        <w:t>MARCO ANTÔNIO CAETANO CARUBA</w:t>
      </w:r>
      <w:r w:rsidR="00A04E11" w:rsidRPr="00A04E11">
        <w:rPr>
          <w:color w:val="000000"/>
        </w:rPr>
        <w:t> </w:t>
      </w:r>
      <w:r w:rsidR="00A04E11" w:rsidRPr="00A04E11">
        <w:t>– CNPJ 11.691.354/0001-46,</w:t>
      </w:r>
      <w:r w:rsidRPr="00A04E11">
        <w:t xml:space="preserve"> </w:t>
      </w:r>
      <w:r w:rsidR="00A04E11" w:rsidRPr="00A04E11">
        <w:rPr>
          <w:b/>
        </w:rPr>
        <w:t>DI MARÉ DE SÃO GONÇALO LTDA</w:t>
      </w:r>
      <w:r w:rsidR="00DF5426" w:rsidRPr="00A04E11">
        <w:rPr>
          <w:color w:val="000000"/>
        </w:rPr>
        <w:t> </w:t>
      </w:r>
      <w:r w:rsidR="00DF5426" w:rsidRPr="00A04E11">
        <w:t xml:space="preserve">– CNPJ </w:t>
      </w:r>
      <w:r w:rsidR="00A04E11" w:rsidRPr="00A04E11">
        <w:rPr>
          <w:bCs/>
          <w:color w:val="000000"/>
        </w:rPr>
        <w:t>08.617.860/0001-80</w:t>
      </w:r>
      <w:r w:rsidR="00A04E11" w:rsidRPr="00A04E11">
        <w:rPr>
          <w:b/>
          <w:bCs/>
          <w:color w:val="000000"/>
        </w:rPr>
        <w:t xml:space="preserve">, </w:t>
      </w:r>
      <w:r w:rsidR="001956AB">
        <w:rPr>
          <w:b/>
        </w:rPr>
        <w:t>ROMÂNIA DE AZEVEDO GUEDES - ME</w:t>
      </w:r>
      <w:r w:rsidR="001956AB" w:rsidRPr="00A04E11">
        <w:rPr>
          <w:b/>
        </w:rPr>
        <w:t xml:space="preserve"> </w:t>
      </w:r>
      <w:r w:rsidR="001956AB" w:rsidRPr="00A04E11">
        <w:t xml:space="preserve">– CNPJ </w:t>
      </w:r>
      <w:r w:rsidR="001956AB">
        <w:t xml:space="preserve">20.413.278/0001-06, </w:t>
      </w:r>
      <w:r w:rsidR="00A04E11" w:rsidRPr="00A04E11">
        <w:rPr>
          <w:b/>
        </w:rPr>
        <w:t xml:space="preserve">FARO COMERCIAL LTDA </w:t>
      </w:r>
      <w:r w:rsidR="00372DBC" w:rsidRPr="00A04E11">
        <w:t xml:space="preserve">– CNPJ </w:t>
      </w:r>
      <w:r w:rsidR="00A04E11" w:rsidRPr="00A04E11">
        <w:t>17.069.079/0001-00</w:t>
      </w:r>
      <w:r w:rsidR="001956AB">
        <w:t xml:space="preserve">, </w:t>
      </w:r>
      <w:r w:rsidR="001956AB">
        <w:rPr>
          <w:b/>
        </w:rPr>
        <w:t xml:space="preserve">CANAÃ DE CARMO DISTRIBUIDORA </w:t>
      </w:r>
      <w:r w:rsidR="001956AB" w:rsidRPr="00A04E11">
        <w:rPr>
          <w:b/>
        </w:rPr>
        <w:t>LTDA</w:t>
      </w:r>
      <w:r w:rsidR="001956AB">
        <w:rPr>
          <w:b/>
        </w:rPr>
        <w:t xml:space="preserve"> - </w:t>
      </w:r>
      <w:r w:rsidR="00C35464">
        <w:rPr>
          <w:b/>
        </w:rPr>
        <w:t>ME</w:t>
      </w:r>
      <w:r w:rsidR="001956AB" w:rsidRPr="00A04E11">
        <w:rPr>
          <w:b/>
        </w:rPr>
        <w:t xml:space="preserve"> </w:t>
      </w:r>
      <w:r w:rsidR="001956AB" w:rsidRPr="00A04E11">
        <w:t xml:space="preserve">– CNPJ </w:t>
      </w:r>
      <w:r w:rsidR="00C35464">
        <w:t>10.542.335/0001-95</w:t>
      </w:r>
      <w:r w:rsidR="00897ABE" w:rsidRPr="00A04E11">
        <w:t>.</w:t>
      </w:r>
      <w:r w:rsidR="00EB4C81" w:rsidRPr="00A04E11">
        <w:t xml:space="preserve"> </w:t>
      </w:r>
      <w:r w:rsidR="000A1BA3" w:rsidRPr="00A04E11">
        <w:t>A</w:t>
      </w:r>
      <w:r w:rsidR="00C35464">
        <w:t>pena</w:t>
      </w:r>
      <w:r w:rsidR="000A1BA3" w:rsidRPr="00A04E11">
        <w:t>s</w:t>
      </w:r>
      <w:r w:rsidR="00053B5F" w:rsidRPr="00A04E11">
        <w:t xml:space="preserve"> empresa</w:t>
      </w:r>
      <w:r w:rsidR="007E00CC" w:rsidRPr="00A04E11">
        <w:t xml:space="preserve"> </w:t>
      </w:r>
      <w:r w:rsidR="00C35464">
        <w:rPr>
          <w:b/>
        </w:rPr>
        <w:t>ROMÂNIA DE AZEVEDO GUEDES - ME</w:t>
      </w:r>
      <w:r w:rsidR="00681263" w:rsidRPr="00A04E11">
        <w:t xml:space="preserve"> </w:t>
      </w:r>
      <w:r w:rsidR="00622444" w:rsidRPr="00A04E11">
        <w:t>comparece</w:t>
      </w:r>
      <w:r w:rsidR="00C35464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C35464">
        <w:rPr>
          <w:b/>
        </w:rPr>
        <w:t>ROMÂNIA DE AZEVEDO GUEDES - ME</w:t>
      </w:r>
      <w:r w:rsidR="00681263" w:rsidRPr="00322761">
        <w:t xml:space="preserve"> representada por</w:t>
      </w:r>
      <w:r w:rsidR="00681263">
        <w:t xml:space="preserve"> </w:t>
      </w:r>
      <w:r w:rsidR="00C35464">
        <w:rPr>
          <w:i/>
        </w:rPr>
        <w:t>Rogildo Junior de Azevedo Guedes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564463">
        <w:t>A</w:t>
      </w:r>
      <w:r w:rsidR="000A1BA3" w:rsidRPr="00322761">
        <w:t xml:space="preserve"> </w:t>
      </w:r>
      <w:r w:rsidR="004A2BC0" w:rsidRPr="00322761">
        <w:t>empresa</w:t>
      </w:r>
      <w:r w:rsidR="00564463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564463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</w:t>
      </w:r>
      <w:r w:rsidR="005C746B" w:rsidRPr="00322761">
        <w:lastRenderedPageBreak/>
        <w:t xml:space="preserve">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564463">
        <w:t>i</w:t>
      </w:r>
      <w:r w:rsidR="00730729" w:rsidRPr="00322761">
        <w:t xml:space="preserve"> convocado para negociação do</w:t>
      </w:r>
      <w:r w:rsidR="00564463">
        <w:t>s</w:t>
      </w:r>
      <w:r w:rsidR="00A56425" w:rsidRPr="00322761">
        <w:t xml:space="preserve"> preço</w:t>
      </w:r>
      <w:r w:rsidR="00564463">
        <w:t>s</w:t>
      </w:r>
      <w:r w:rsidR="00730729" w:rsidRPr="00322761">
        <w:t xml:space="preserve"> </w:t>
      </w:r>
      <w:r w:rsidR="00564463">
        <w:t>unitários</w:t>
      </w:r>
      <w:r w:rsidR="00A56425" w:rsidRPr="00322761">
        <w:t xml:space="preserve"> inicia</w:t>
      </w:r>
      <w:r w:rsidR="00564463">
        <w:t>is</w:t>
      </w:r>
      <w:r w:rsidR="00730729" w:rsidRPr="00322761">
        <w:t xml:space="preserve"> e ofert</w:t>
      </w:r>
      <w:r w:rsidR="00897ABE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564463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564463">
        <w:rPr>
          <w:b/>
        </w:rPr>
        <w:t>ROMÂNIA DE AZEVEDO GUEDES - ME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564463" w:rsidRPr="00564463">
        <w:rPr>
          <w:b/>
          <w:i/>
        </w:rPr>
        <w:t>42.520,50</w:t>
      </w:r>
      <w:r w:rsidR="00781875" w:rsidRPr="00322761">
        <w:rPr>
          <w:b/>
          <w:i/>
        </w:rPr>
        <w:t xml:space="preserve"> (</w:t>
      </w:r>
      <w:r w:rsidR="00564463">
        <w:rPr>
          <w:b/>
          <w:i/>
        </w:rPr>
        <w:t>quarenta e d</w:t>
      </w:r>
      <w:r w:rsidR="00383B85">
        <w:rPr>
          <w:b/>
          <w:i/>
        </w:rPr>
        <w:t>o</w:t>
      </w:r>
      <w:r w:rsidR="00564463">
        <w:rPr>
          <w:b/>
          <w:i/>
        </w:rPr>
        <w:t>i</w:t>
      </w:r>
      <w:r w:rsidR="00383B85">
        <w:rPr>
          <w:b/>
          <w:i/>
        </w:rPr>
        <w:t>s</w:t>
      </w:r>
      <w:r w:rsidR="00564463">
        <w:rPr>
          <w:b/>
          <w:i/>
        </w:rPr>
        <w:t xml:space="preserve"> mil, quinhentos e vinte reais e cinquenta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564463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564463">
        <w:t>11</w:t>
      </w:r>
      <w:r w:rsidR="00241D31" w:rsidRPr="00322761">
        <w:t>h</w:t>
      </w:r>
      <w:r w:rsidR="00B358E8">
        <w:t>20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473" w:rsidRDefault="00875473">
      <w:r>
        <w:separator/>
      </w:r>
    </w:p>
  </w:endnote>
  <w:endnote w:type="continuationSeparator" w:id="1">
    <w:p w:rsidR="00875473" w:rsidRDefault="00875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473" w:rsidRDefault="00875473">
      <w:r>
        <w:separator/>
      </w:r>
    </w:p>
  </w:footnote>
  <w:footnote w:type="continuationSeparator" w:id="1">
    <w:p w:rsidR="00875473" w:rsidRDefault="00875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56AB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3B8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64463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5DB2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75473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58E8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5464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3680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2018-05-28T14:12:00Z</cp:lastPrinted>
  <dcterms:created xsi:type="dcterms:W3CDTF">2018-05-28T13:04:00Z</dcterms:created>
  <dcterms:modified xsi:type="dcterms:W3CDTF">2018-05-28T14:14:00Z</dcterms:modified>
</cp:coreProperties>
</file>